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5D" w:rsidRPr="00AD39D2" w:rsidRDefault="0055045D" w:rsidP="0055045D">
      <w:pPr>
        <w:rPr>
          <w:rFonts w:hAnsi="ＭＳ 明朝"/>
          <w:lang w:eastAsia="zh-TW"/>
        </w:rPr>
      </w:pPr>
      <w:r w:rsidRPr="00AD39D2">
        <w:rPr>
          <w:rFonts w:hAnsi="ＭＳ 明朝" w:hint="eastAsia"/>
          <w:lang w:eastAsia="zh-TW"/>
        </w:rPr>
        <w:t>様式第</w:t>
      </w:r>
      <w:r w:rsidR="003071DB" w:rsidRPr="00AD39D2">
        <w:rPr>
          <w:rFonts w:hAnsi="ＭＳ 明朝" w:hint="eastAsia"/>
        </w:rPr>
        <w:t>５</w:t>
      </w:r>
      <w:r w:rsidR="00176D3F" w:rsidRPr="00AD39D2">
        <w:rPr>
          <w:rFonts w:hAnsi="ＭＳ 明朝" w:hint="eastAsia"/>
        </w:rPr>
        <w:t>号</w:t>
      </w:r>
      <w:r w:rsidR="00C84521" w:rsidRPr="00AD39D2">
        <w:rPr>
          <w:rFonts w:hAnsi="ＭＳ 明朝" w:hint="eastAsia"/>
        </w:rPr>
        <w:t xml:space="preserve">（第１５条関係) </w:t>
      </w:r>
      <w:r w:rsidR="00C84521" w:rsidRPr="00AD39D2">
        <w:rPr>
          <w:rFonts w:hAnsi="ＭＳ 明朝" w:hint="eastAsia"/>
          <w:kern w:val="0"/>
          <w:szCs w:val="21"/>
          <w:lang w:eastAsia="zh-TW"/>
        </w:rPr>
        <w:t xml:space="preserve"> </w:t>
      </w:r>
      <w:r w:rsidRPr="00AD39D2">
        <w:rPr>
          <w:rFonts w:hAnsi="ＭＳ 明朝" w:hint="eastAsia"/>
          <w:lang w:eastAsia="zh-TW"/>
        </w:rPr>
        <w:t xml:space="preserve"> </w:t>
      </w:r>
    </w:p>
    <w:p w:rsidR="0055045D" w:rsidRPr="00AD39D2" w:rsidRDefault="0055045D" w:rsidP="0055045D">
      <w:pPr>
        <w:rPr>
          <w:rFonts w:hAnsi="ＭＳ 明朝"/>
          <w:kern w:val="0"/>
          <w:lang w:eastAsia="zh-TW"/>
        </w:rPr>
      </w:pPr>
    </w:p>
    <w:p w:rsidR="0055045D" w:rsidRPr="00AD39D2" w:rsidRDefault="001C4DCA" w:rsidP="0055045D">
      <w:pPr>
        <w:jc w:val="center"/>
        <w:rPr>
          <w:rFonts w:hAnsi="ＭＳ 明朝"/>
          <w:bCs/>
          <w:sz w:val="22"/>
          <w:szCs w:val="22"/>
        </w:rPr>
      </w:pPr>
      <w:r w:rsidRPr="00AD39D2">
        <w:rPr>
          <w:rFonts w:hAnsi="ＭＳ 明朝" w:hint="eastAsia"/>
          <w:szCs w:val="21"/>
        </w:rPr>
        <w:t>公共施設マネジメント</w:t>
      </w:r>
      <w:r w:rsidR="0055045D" w:rsidRPr="00AD39D2">
        <w:rPr>
          <w:rFonts w:hAnsi="ＭＳ 明朝" w:hint="eastAsia"/>
          <w:szCs w:val="21"/>
        </w:rPr>
        <w:t>調査研究（研究モデル事業）完了確認調書</w:t>
      </w:r>
    </w:p>
    <w:p w:rsidR="0055045D" w:rsidRPr="00AD39D2" w:rsidRDefault="0055045D" w:rsidP="0055045D">
      <w:pPr>
        <w:jc w:val="center"/>
        <w:rPr>
          <w:rFonts w:hAnsi="ＭＳ 明朝"/>
          <w:bCs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2211"/>
        <w:gridCol w:w="7"/>
        <w:gridCol w:w="1457"/>
        <w:gridCol w:w="5668"/>
      </w:tblGrid>
      <w:tr w:rsidR="0055045D" w:rsidRPr="00AD39D2" w:rsidTr="00906F63">
        <w:trPr>
          <w:trHeight w:val="899"/>
        </w:trPr>
        <w:tc>
          <w:tcPr>
            <w:tcW w:w="438" w:type="dxa"/>
            <w:vMerge w:val="restart"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bCs/>
                <w:sz w:val="22"/>
                <w:szCs w:val="22"/>
              </w:rPr>
            </w:pPr>
            <w:r w:rsidRPr="00AD39D2">
              <w:rPr>
                <w:rFonts w:hAnsi="ＭＳ 明朝" w:hint="eastAsia"/>
                <w:sz w:val="22"/>
                <w:szCs w:val="22"/>
              </w:rPr>
              <w:t>完 了 し た 対 象 事 業 に つ い て</w:t>
            </w:r>
          </w:p>
        </w:tc>
        <w:tc>
          <w:tcPr>
            <w:tcW w:w="2218" w:type="dxa"/>
            <w:gridSpan w:val="2"/>
            <w:vAlign w:val="center"/>
          </w:tcPr>
          <w:p w:rsidR="0055045D" w:rsidRPr="00AD39D2" w:rsidRDefault="0055045D" w:rsidP="00906F63">
            <w:pPr>
              <w:rPr>
                <w:rFonts w:hAnsi="ＭＳ 明朝"/>
                <w:bCs/>
                <w:sz w:val="22"/>
                <w:szCs w:val="22"/>
              </w:rPr>
            </w:pPr>
            <w:r w:rsidRPr="00AD39D2">
              <w:rPr>
                <w:rFonts w:hAnsi="ＭＳ 明朝" w:hint="eastAsia"/>
                <w:bCs/>
                <w:sz w:val="22"/>
                <w:szCs w:val="22"/>
              </w:rPr>
              <w:t>業務の目標</w:t>
            </w:r>
          </w:p>
        </w:tc>
        <w:tc>
          <w:tcPr>
            <w:tcW w:w="7125" w:type="dxa"/>
            <w:gridSpan w:val="2"/>
          </w:tcPr>
          <w:p w:rsidR="0055045D" w:rsidRPr="00AD39D2" w:rsidRDefault="0055045D" w:rsidP="00906F63">
            <w:pPr>
              <w:jc w:val="center"/>
              <w:rPr>
                <w:rFonts w:hAnsi="ＭＳ 明朝"/>
                <w:bCs/>
                <w:szCs w:val="21"/>
              </w:rPr>
            </w:pPr>
          </w:p>
        </w:tc>
      </w:tr>
      <w:tr w:rsidR="0055045D" w:rsidRPr="00AD39D2" w:rsidTr="00906F63">
        <w:trPr>
          <w:cantSplit/>
          <w:trHeight w:val="390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55045D" w:rsidRPr="00AD39D2" w:rsidRDefault="0055045D" w:rsidP="004225A4">
            <w:pPr>
              <w:rPr>
                <w:rFonts w:hAnsi="ＭＳ 明朝"/>
                <w:sz w:val="22"/>
                <w:szCs w:val="22"/>
              </w:rPr>
            </w:pPr>
            <w:r w:rsidRPr="00AD39D2">
              <w:rPr>
                <w:rFonts w:hAnsi="ＭＳ 明朝" w:hint="eastAsia"/>
                <w:sz w:val="22"/>
                <w:szCs w:val="22"/>
              </w:rPr>
              <w:t>公共施設マネジメントに係る取組み内容</w:t>
            </w:r>
          </w:p>
        </w:tc>
        <w:tc>
          <w:tcPr>
            <w:tcW w:w="1464" w:type="dxa"/>
            <w:gridSpan w:val="2"/>
          </w:tcPr>
          <w:p w:rsidR="0055045D" w:rsidRPr="00AD39D2" w:rsidRDefault="0055045D" w:rsidP="00906F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39D2">
              <w:rPr>
                <w:rFonts w:hAnsi="ＭＳ 明朝" w:hint="eastAsia"/>
                <w:sz w:val="20"/>
                <w:szCs w:val="20"/>
              </w:rPr>
              <w:t>時　期</w:t>
            </w:r>
          </w:p>
        </w:tc>
        <w:tc>
          <w:tcPr>
            <w:tcW w:w="5668" w:type="dxa"/>
          </w:tcPr>
          <w:p w:rsidR="0055045D" w:rsidRPr="00AD39D2" w:rsidRDefault="0055045D" w:rsidP="00906F6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D39D2">
              <w:rPr>
                <w:rFonts w:hAnsi="ＭＳ 明朝" w:hint="eastAsia"/>
                <w:sz w:val="20"/>
                <w:szCs w:val="20"/>
              </w:rPr>
              <w:t>内　容</w:t>
            </w:r>
          </w:p>
        </w:tc>
      </w:tr>
      <w:tr w:rsidR="0055045D" w:rsidRPr="00AD39D2" w:rsidTr="00906F63">
        <w:trPr>
          <w:cantSplit/>
          <w:trHeight w:val="352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045D" w:rsidRPr="00AD39D2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045D" w:rsidRPr="00AD39D2" w:rsidTr="00906F63">
        <w:trPr>
          <w:cantSplit/>
          <w:trHeight w:val="315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045D" w:rsidRPr="00AD39D2" w:rsidTr="00906F63">
        <w:trPr>
          <w:cantSplit/>
          <w:trHeight w:val="330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045D" w:rsidRPr="00AD39D2" w:rsidTr="00906F63">
        <w:trPr>
          <w:cantSplit/>
          <w:trHeight w:val="285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045D" w:rsidRPr="00AD39D2" w:rsidTr="00906F63">
        <w:trPr>
          <w:cantSplit/>
          <w:trHeight w:val="225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8" w:type="dxa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045D" w:rsidRPr="00AD39D2" w:rsidTr="00906F63">
        <w:trPr>
          <w:cantSplit/>
          <w:trHeight w:val="3559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  <w:r w:rsidRPr="00AD39D2">
              <w:rPr>
                <w:rFonts w:hAnsi="ＭＳ 明朝" w:hint="eastAsia"/>
                <w:sz w:val="22"/>
                <w:szCs w:val="22"/>
              </w:rPr>
              <w:t>事業成果</w:t>
            </w:r>
          </w:p>
        </w:tc>
        <w:tc>
          <w:tcPr>
            <w:tcW w:w="7132" w:type="dxa"/>
            <w:gridSpan w:val="3"/>
          </w:tcPr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</w:p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  <w:r w:rsidRPr="00AD39D2">
              <w:rPr>
                <w:rFonts w:hAnsi="ＭＳ 明朝" w:hint="eastAsia"/>
                <w:sz w:val="22"/>
                <w:szCs w:val="22"/>
              </w:rPr>
              <w:t>(業務の目標に対して達成した状況についても記載すること。)</w:t>
            </w:r>
          </w:p>
        </w:tc>
      </w:tr>
      <w:tr w:rsidR="0055045D" w:rsidRPr="00AD39D2" w:rsidTr="00906F63">
        <w:trPr>
          <w:cantSplit/>
          <w:trHeight w:val="2817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  <w:r w:rsidRPr="00AD39D2">
              <w:rPr>
                <w:rFonts w:hAnsi="ＭＳ 明朝" w:hint="eastAsia"/>
                <w:sz w:val="22"/>
                <w:szCs w:val="22"/>
              </w:rPr>
              <w:t>業務における改善点</w:t>
            </w:r>
          </w:p>
        </w:tc>
        <w:tc>
          <w:tcPr>
            <w:tcW w:w="7132" w:type="dxa"/>
            <w:gridSpan w:val="3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5045D" w:rsidRPr="00AD39D2" w:rsidTr="00906F63">
        <w:trPr>
          <w:cantSplit/>
          <w:trHeight w:val="2401"/>
        </w:trPr>
        <w:tc>
          <w:tcPr>
            <w:tcW w:w="438" w:type="dxa"/>
            <w:vMerge/>
            <w:textDirection w:val="tbRlV"/>
            <w:vAlign w:val="center"/>
          </w:tcPr>
          <w:p w:rsidR="0055045D" w:rsidRPr="00AD39D2" w:rsidRDefault="0055045D" w:rsidP="00906F63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55045D" w:rsidRPr="00AD39D2" w:rsidRDefault="0055045D" w:rsidP="00906F63">
            <w:pPr>
              <w:rPr>
                <w:rFonts w:hAnsi="ＭＳ 明朝"/>
                <w:sz w:val="22"/>
                <w:szCs w:val="22"/>
              </w:rPr>
            </w:pPr>
            <w:r w:rsidRPr="00AD39D2">
              <w:rPr>
                <w:rFonts w:hAnsi="ＭＳ 明朝" w:hint="eastAsia"/>
                <w:sz w:val="22"/>
                <w:szCs w:val="22"/>
              </w:rPr>
              <w:t>公共施設マネジメントを推進するに当たり今後の課題</w:t>
            </w:r>
          </w:p>
        </w:tc>
        <w:tc>
          <w:tcPr>
            <w:tcW w:w="7132" w:type="dxa"/>
            <w:gridSpan w:val="3"/>
          </w:tcPr>
          <w:p w:rsidR="0055045D" w:rsidRPr="00AD39D2" w:rsidRDefault="0055045D" w:rsidP="00906F6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55045D" w:rsidRPr="0055045D" w:rsidRDefault="0055045D" w:rsidP="00FD5AF1">
      <w:r w:rsidRPr="00AD39D2">
        <w:rPr>
          <w:rFonts w:hAnsi="ＭＳ 明朝" w:hint="eastAsia"/>
          <w:sz w:val="21"/>
          <w:szCs w:val="21"/>
        </w:rPr>
        <w:t>（注）簡潔明瞭に記載すること。ただし、記載しきれない場合は適宜別途書面（様式任意）の添付も可とする。</w:t>
      </w:r>
      <w:bookmarkStart w:id="0" w:name="_GoBack"/>
      <w:bookmarkEnd w:id="0"/>
    </w:p>
    <w:sectPr w:rsidR="0055045D" w:rsidRPr="0055045D" w:rsidSect="0095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3" w:rsidRDefault="00396243" w:rsidP="002052E7">
      <w:r>
        <w:separator/>
      </w:r>
    </w:p>
  </w:endnote>
  <w:endnote w:type="continuationSeparator" w:id="0">
    <w:p w:rsidR="00396243" w:rsidRDefault="00396243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3" w:rsidRDefault="00396243" w:rsidP="002052E7">
      <w:r>
        <w:separator/>
      </w:r>
    </w:p>
  </w:footnote>
  <w:footnote w:type="continuationSeparator" w:id="0">
    <w:p w:rsidR="00396243" w:rsidRDefault="00396243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8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15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14E7B"/>
    <w:rsid w:val="002178B0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F20C3"/>
    <w:rsid w:val="003F623A"/>
    <w:rsid w:val="004013F1"/>
    <w:rsid w:val="0040421C"/>
    <w:rsid w:val="004055EE"/>
    <w:rsid w:val="00407E32"/>
    <w:rsid w:val="004105BC"/>
    <w:rsid w:val="00412768"/>
    <w:rsid w:val="0041595A"/>
    <w:rsid w:val="0041600F"/>
    <w:rsid w:val="00420461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C2B52"/>
    <w:rsid w:val="004C2B59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5BCD"/>
    <w:rsid w:val="006C6466"/>
    <w:rsid w:val="006D0E59"/>
    <w:rsid w:val="006D194B"/>
    <w:rsid w:val="006D3081"/>
    <w:rsid w:val="006E2661"/>
    <w:rsid w:val="006E630D"/>
    <w:rsid w:val="006E66D2"/>
    <w:rsid w:val="006E7ABD"/>
    <w:rsid w:val="006F4EC7"/>
    <w:rsid w:val="006F7BAD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55F4"/>
    <w:rsid w:val="00760166"/>
    <w:rsid w:val="00761724"/>
    <w:rsid w:val="0076278A"/>
    <w:rsid w:val="00766361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6A6F"/>
    <w:rsid w:val="007C0D0D"/>
    <w:rsid w:val="007C30BD"/>
    <w:rsid w:val="007C4AFF"/>
    <w:rsid w:val="007C5690"/>
    <w:rsid w:val="007C7718"/>
    <w:rsid w:val="007D1FD2"/>
    <w:rsid w:val="007D4499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61E7"/>
    <w:rsid w:val="008A74AB"/>
    <w:rsid w:val="008B28C2"/>
    <w:rsid w:val="008B40DA"/>
    <w:rsid w:val="008B5F3F"/>
    <w:rsid w:val="008C191D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647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31116"/>
    <w:rsid w:val="00D34C86"/>
    <w:rsid w:val="00D36224"/>
    <w:rsid w:val="00D40CDA"/>
    <w:rsid w:val="00D5119D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81315"/>
    <w:rsid w:val="00F82311"/>
    <w:rsid w:val="00F86C06"/>
    <w:rsid w:val="00F87CB9"/>
    <w:rsid w:val="00F9170F"/>
    <w:rsid w:val="00FA1597"/>
    <w:rsid w:val="00FA42EF"/>
    <w:rsid w:val="00FB10E8"/>
    <w:rsid w:val="00FC147D"/>
    <w:rsid w:val="00FC1F21"/>
    <w:rsid w:val="00FC2AFA"/>
    <w:rsid w:val="00FC429D"/>
    <w:rsid w:val="00FC5B2C"/>
    <w:rsid w:val="00FC6A73"/>
    <w:rsid w:val="00FD5AF1"/>
    <w:rsid w:val="00FE0F12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E5F0-3F5B-4276-A357-1A9D1645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平成21年度まちなか再生総合プロデュース事業実施要綱</vt:lpstr>
      <vt:lpstr>平成21年度まちなか再生総合プロデュース事業実施要綱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小池 正友</cp:lastModifiedBy>
  <cp:revision>3</cp:revision>
  <cp:lastPrinted>2018-11-22T00:24:00Z</cp:lastPrinted>
  <dcterms:created xsi:type="dcterms:W3CDTF">2019-11-15T00:47:00Z</dcterms:created>
  <dcterms:modified xsi:type="dcterms:W3CDTF">2019-11-15T01:28:00Z</dcterms:modified>
</cp:coreProperties>
</file>